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96" w:rsidRDefault="00015C5A">
      <w:r>
        <w:t xml:space="preserve">In general we do not give refunds after registration close date. This is because we are purchasing uniforms and insurance at this time and we </w:t>
      </w:r>
      <w:bookmarkStart w:id="0" w:name="_GoBack"/>
      <w:bookmarkEnd w:id="0"/>
      <w:r>
        <w:t>cannot get money back once paid and ordered. We will try to work with you on a case by case basis. Usually we work it out to where we can refund you the amount you paid minus the cost of uniforms and insurance but that is not a guarantee.</w:t>
      </w:r>
    </w:p>
    <w:sectPr w:rsidR="00DF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5A"/>
    <w:rsid w:val="00015C5A"/>
    <w:rsid w:val="00A957AE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>NMCI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Moronez, Antonio G CIV NAVFAC MW, PWD Crane</dc:creator>
  <cp:lastModifiedBy>Moronez, Antonio G CIV NAVFAC MW, PWD Crane</cp:lastModifiedBy>
  <cp:revision>1</cp:revision>
  <dcterms:created xsi:type="dcterms:W3CDTF">2017-05-18T18:35:00Z</dcterms:created>
  <dcterms:modified xsi:type="dcterms:W3CDTF">2017-05-18T18:38:00Z</dcterms:modified>
</cp:coreProperties>
</file>